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A719F1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ORDENANZA Nº 7866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102A2C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5920" w:rsidRPr="00D55920" w:rsidRDefault="00AB1F85" w:rsidP="00D55920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i/>
          <w:sz w:val="24"/>
          <w:szCs w:val="24"/>
          <w:lang w:val="es-AR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Art.1º)</w:t>
      </w:r>
      <w:r w:rsidR="00102A2C" w:rsidRPr="00102A2C">
        <w:rPr>
          <w:rFonts w:ascii="Times New Roman" w:hAnsi="Times New Roman" w:cs="Times New Roman"/>
          <w:b/>
          <w:sz w:val="24"/>
          <w:szCs w:val="24"/>
        </w:rPr>
        <w:t>.-</w:t>
      </w:r>
      <w:r w:rsidR="00D55920" w:rsidRPr="00D55920">
        <w:rPr>
          <w:rFonts w:ascii="Times New Roman" w:hAnsi="Times New Roman" w:cs="Times New Roman"/>
          <w:b/>
          <w:sz w:val="24"/>
          <w:szCs w:val="24"/>
          <w:lang w:val="es-AR"/>
        </w:rPr>
        <w:t xml:space="preserve">AUTORÍZASE </w:t>
      </w:r>
      <w:r w:rsidR="00D55920" w:rsidRPr="00D55920">
        <w:rPr>
          <w:rFonts w:ascii="Times New Roman" w:hAnsi="Times New Roman" w:cs="Times New Roman"/>
          <w:sz w:val="24"/>
          <w:szCs w:val="24"/>
          <w:lang w:val="es-AR"/>
        </w:rPr>
        <w:t>al Departamento Ejecutivo Municipal a efectuar las correspondientes transacciones, compensaciones, reconocimientos, remisiones y toda otra operatoria que propenda a la determinación de las deudas o créditos que vinculen a las partes, todo ello en el marco de la Ley Provincial 11017.</w:t>
      </w:r>
    </w:p>
    <w:p w:rsidR="00D55920" w:rsidRPr="00D55920" w:rsidRDefault="00D55920" w:rsidP="00D55920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D55920">
        <w:rPr>
          <w:rFonts w:ascii="Times New Roman" w:hAnsi="Times New Roman" w:cs="Times New Roman"/>
          <w:b/>
          <w:sz w:val="24"/>
          <w:szCs w:val="24"/>
          <w:lang w:val="es-AR"/>
        </w:rPr>
        <w:t>Art.2º</w:t>
      </w:r>
      <w:r>
        <w:rPr>
          <w:rFonts w:ascii="Times New Roman" w:hAnsi="Times New Roman" w:cs="Times New Roman"/>
          <w:b/>
          <w:sz w:val="24"/>
          <w:szCs w:val="24"/>
          <w:lang w:val="es-AR"/>
        </w:rPr>
        <w:t>)</w:t>
      </w:r>
      <w:r w:rsidRPr="00D55920">
        <w:rPr>
          <w:rFonts w:ascii="Times New Roman" w:hAnsi="Times New Roman" w:cs="Times New Roman"/>
          <w:b/>
          <w:sz w:val="24"/>
          <w:szCs w:val="24"/>
          <w:lang w:val="es-AR"/>
        </w:rPr>
        <w:t xml:space="preserve">.-ADHIÉRASE </w:t>
      </w:r>
      <w:r w:rsidRPr="00D55920">
        <w:rPr>
          <w:rFonts w:ascii="Times New Roman" w:hAnsi="Times New Roman" w:cs="Times New Roman"/>
          <w:sz w:val="24"/>
          <w:szCs w:val="24"/>
          <w:lang w:val="es-AR"/>
        </w:rPr>
        <w:t>en todos sus términos a la Resolución N°02/2024 de la Unidad de Trabajo Provincia – Municipios y Comunas.</w:t>
      </w:r>
      <w:r w:rsidRPr="00D55920">
        <w:rPr>
          <w:rFonts w:ascii="Times New Roman" w:hAnsi="Times New Roman" w:cs="Times New Roman"/>
          <w:b/>
          <w:sz w:val="24"/>
          <w:szCs w:val="24"/>
          <w:lang w:val="es-AR"/>
        </w:rPr>
        <w:t xml:space="preserve"> </w:t>
      </w:r>
    </w:p>
    <w:p w:rsidR="00D55920" w:rsidRPr="00D55920" w:rsidRDefault="00D55920" w:rsidP="00D55920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D55920">
        <w:rPr>
          <w:rFonts w:ascii="Times New Roman" w:hAnsi="Times New Roman" w:cs="Times New Roman"/>
          <w:b/>
          <w:sz w:val="24"/>
          <w:szCs w:val="24"/>
          <w:lang w:val="es-AR"/>
        </w:rPr>
        <w:t>Art.3º</w:t>
      </w:r>
      <w:r>
        <w:rPr>
          <w:rFonts w:ascii="Times New Roman" w:hAnsi="Times New Roman" w:cs="Times New Roman"/>
          <w:b/>
          <w:sz w:val="24"/>
          <w:szCs w:val="24"/>
          <w:lang w:val="es-AR"/>
        </w:rPr>
        <w:t>)</w:t>
      </w:r>
      <w:r w:rsidRPr="00D55920">
        <w:rPr>
          <w:rFonts w:ascii="Times New Roman" w:hAnsi="Times New Roman" w:cs="Times New Roman"/>
          <w:b/>
          <w:sz w:val="24"/>
          <w:szCs w:val="24"/>
          <w:lang w:val="es-AR"/>
        </w:rPr>
        <w:t xml:space="preserve">.-APRUÉBASE </w:t>
      </w:r>
      <w:r w:rsidRPr="00D55920">
        <w:rPr>
          <w:rFonts w:ascii="Times New Roman" w:hAnsi="Times New Roman" w:cs="Times New Roman"/>
          <w:sz w:val="24"/>
          <w:szCs w:val="24"/>
          <w:lang w:val="es-AR"/>
        </w:rPr>
        <w:t>el incremento del uno por ciento (1%) de la retención de la Coparticipación que le corresponde al Municipio según Ley 8663, en concepto de aporte al FONDO PERMANENTE PARA LA FINANCIACION DE PROYECTOS Y PROGRAMAS DE LOS GOBIERNOS LOCALES DE LA PROVINCIA DE CORDOBA, el que será operativo desde la fecha que determine por Resolución la Unidad de Trabajo Provincia Municipios y Comunas.</w:t>
      </w:r>
    </w:p>
    <w:p w:rsidR="0099288E" w:rsidRPr="00102A2C" w:rsidRDefault="00AB1F85" w:rsidP="00D55920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Art.4º)</w:t>
      </w:r>
      <w:r w:rsidR="00102A2C" w:rsidRPr="00102A2C">
        <w:rPr>
          <w:rFonts w:ascii="Times New Roman" w:hAnsi="Times New Roman" w:cs="Times New Roman"/>
          <w:sz w:val="24"/>
          <w:szCs w:val="24"/>
        </w:rPr>
        <w:t>.-</w:t>
      </w:r>
      <w:r w:rsidRPr="00102A2C">
        <w:rPr>
          <w:rFonts w:ascii="Times New Roman" w:hAnsi="Times New Roman" w:cs="Times New Roman"/>
          <w:b/>
          <w:sz w:val="24"/>
          <w:szCs w:val="24"/>
        </w:rPr>
        <w:t>REGÍSTRESE</w:t>
      </w:r>
      <w:r w:rsidRPr="00102A2C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99288E" w:rsidRPr="00102A2C" w:rsidRDefault="0099288E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102A2C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D55920">
        <w:rPr>
          <w:rFonts w:ascii="Times New Roman" w:hAnsi="Times New Roman" w:cs="Times New Roman"/>
          <w:sz w:val="24"/>
          <w:szCs w:val="24"/>
        </w:rPr>
        <w:t>tres</w:t>
      </w:r>
      <w:r w:rsidRPr="00102A2C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D55920">
        <w:rPr>
          <w:rFonts w:ascii="Times New Roman" w:hAnsi="Times New Roman" w:cs="Times New Roman"/>
          <w:sz w:val="24"/>
          <w:szCs w:val="24"/>
        </w:rPr>
        <w:t>enero</w:t>
      </w:r>
      <w:r w:rsidRPr="00102A2C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102A2C">
        <w:rPr>
          <w:rFonts w:ascii="Times New Roman" w:hAnsi="Times New Roman" w:cs="Times New Roman"/>
          <w:sz w:val="24"/>
          <w:szCs w:val="24"/>
        </w:rPr>
        <w:t>c</w:t>
      </w:r>
      <w:r w:rsidR="00D55920">
        <w:rPr>
          <w:rFonts w:ascii="Times New Roman" w:hAnsi="Times New Roman" w:cs="Times New Roman"/>
          <w:sz w:val="24"/>
          <w:szCs w:val="24"/>
        </w:rPr>
        <w:t>inco</w:t>
      </w:r>
      <w:r w:rsidRPr="00102A2C">
        <w:rPr>
          <w:rFonts w:ascii="Times New Roman" w:hAnsi="Times New Roman" w:cs="Times New Roman"/>
          <w:sz w:val="24"/>
          <w:szCs w:val="24"/>
        </w:rPr>
        <w:t>.-</w:t>
      </w:r>
    </w:p>
    <w:p w:rsidR="00C05DA9" w:rsidRDefault="00C05DA9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102A2C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4368"/>
      </w:tblGrid>
      <w:tr w:rsidR="00C05DA9" w:rsidRPr="00102A2C" w:rsidTr="00C05DA9">
        <w:trPr>
          <w:trHeight w:val="75"/>
        </w:trPr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216F" w:rsidRDefault="00A321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74005" cy="75971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uerdo federal (1)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6F" w:rsidRDefault="00A321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74005" cy="75971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uerdo federal (1)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6F" w:rsidRDefault="00A321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74005" cy="75971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uerdo federal (1)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6F" w:rsidRDefault="00A321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74005" cy="75971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uerdo federal (1)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6F" w:rsidRDefault="00A321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74005" cy="75971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uerdo federal (1)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A0" w:rsidRDefault="00A3216F" w:rsidP="00A321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74005" cy="75971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uerdo federal (1)_page-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5A0" w:rsidSect="008405A0">
      <w:footerReference w:type="default" r:id="rId13"/>
      <w:pgSz w:w="11920" w:h="16840"/>
      <w:pgMar w:top="3232" w:right="1304" w:bottom="1644" w:left="20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502" w:rsidRDefault="00296502">
      <w:pPr>
        <w:spacing w:after="0" w:line="240" w:lineRule="auto"/>
      </w:pPr>
      <w:r>
        <w:separator/>
      </w:r>
    </w:p>
  </w:endnote>
  <w:endnote w:type="continuationSeparator" w:id="0">
    <w:p w:rsidR="00296502" w:rsidRDefault="00296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502" w:rsidRDefault="00296502">
      <w:pPr>
        <w:spacing w:after="0" w:line="240" w:lineRule="auto"/>
      </w:pPr>
      <w:r>
        <w:separator/>
      </w:r>
    </w:p>
  </w:footnote>
  <w:footnote w:type="continuationSeparator" w:id="0">
    <w:p w:rsidR="00296502" w:rsidRDefault="00296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85D80"/>
    <w:rsid w:val="000E5D52"/>
    <w:rsid w:val="00102A2C"/>
    <w:rsid w:val="00152D19"/>
    <w:rsid w:val="0022512C"/>
    <w:rsid w:val="002518D5"/>
    <w:rsid w:val="00296502"/>
    <w:rsid w:val="002D24D4"/>
    <w:rsid w:val="002E064D"/>
    <w:rsid w:val="00316045"/>
    <w:rsid w:val="00316CF9"/>
    <w:rsid w:val="00320285"/>
    <w:rsid w:val="003362AF"/>
    <w:rsid w:val="00336A87"/>
    <w:rsid w:val="00356CC8"/>
    <w:rsid w:val="00357510"/>
    <w:rsid w:val="00362956"/>
    <w:rsid w:val="003C7727"/>
    <w:rsid w:val="003D0CBA"/>
    <w:rsid w:val="003D5143"/>
    <w:rsid w:val="003E17F8"/>
    <w:rsid w:val="0040794C"/>
    <w:rsid w:val="00415BC0"/>
    <w:rsid w:val="004A1869"/>
    <w:rsid w:val="00587692"/>
    <w:rsid w:val="007245F2"/>
    <w:rsid w:val="0078714A"/>
    <w:rsid w:val="00793223"/>
    <w:rsid w:val="007F25BC"/>
    <w:rsid w:val="008405A0"/>
    <w:rsid w:val="008554C8"/>
    <w:rsid w:val="00873079"/>
    <w:rsid w:val="008A24D6"/>
    <w:rsid w:val="008C6D58"/>
    <w:rsid w:val="008F4090"/>
    <w:rsid w:val="009116DA"/>
    <w:rsid w:val="00943997"/>
    <w:rsid w:val="009470C9"/>
    <w:rsid w:val="00961930"/>
    <w:rsid w:val="00961FCB"/>
    <w:rsid w:val="009621E5"/>
    <w:rsid w:val="00976FD4"/>
    <w:rsid w:val="0099288E"/>
    <w:rsid w:val="00A3216F"/>
    <w:rsid w:val="00A36055"/>
    <w:rsid w:val="00A719F1"/>
    <w:rsid w:val="00A735EE"/>
    <w:rsid w:val="00AA1F4F"/>
    <w:rsid w:val="00AB1F85"/>
    <w:rsid w:val="00AC2FA6"/>
    <w:rsid w:val="00B04EC7"/>
    <w:rsid w:val="00B8700B"/>
    <w:rsid w:val="00BB542A"/>
    <w:rsid w:val="00C05DA9"/>
    <w:rsid w:val="00C6119E"/>
    <w:rsid w:val="00C86039"/>
    <w:rsid w:val="00CE0CD0"/>
    <w:rsid w:val="00CE177D"/>
    <w:rsid w:val="00CF02FD"/>
    <w:rsid w:val="00CF28AC"/>
    <w:rsid w:val="00D07866"/>
    <w:rsid w:val="00D55920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A6975"/>
    <w:rsid w:val="00EC1B43"/>
    <w:rsid w:val="00F13481"/>
    <w:rsid w:val="00F7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Cuenta Microsoft</cp:lastModifiedBy>
  <cp:revision>5</cp:revision>
  <cp:lastPrinted>2024-12-18T11:50:00Z</cp:lastPrinted>
  <dcterms:created xsi:type="dcterms:W3CDTF">2025-01-02T11:48:00Z</dcterms:created>
  <dcterms:modified xsi:type="dcterms:W3CDTF">2025-02-05T15:32:00Z</dcterms:modified>
</cp:coreProperties>
</file>